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961E" w14:textId="1BC00650" w:rsidR="006773F4" w:rsidRPr="00B40450" w:rsidRDefault="006773F4" w:rsidP="00B717DF">
      <w:pPr>
        <w:jc w:val="both"/>
        <w:rPr>
          <w:b/>
          <w:bCs/>
          <w:u w:val="single"/>
        </w:rPr>
      </w:pPr>
      <w:r w:rsidRPr="009F004A">
        <w:rPr>
          <w:b/>
          <w:bCs/>
          <w:u w:val="single"/>
        </w:rPr>
        <w:t>Lieux</w:t>
      </w:r>
      <w:r w:rsidR="009958D1">
        <w:rPr>
          <w:b/>
          <w:bCs/>
          <w:u w:val="single"/>
        </w:rPr>
        <w:t xml:space="preserve"> d’implantation des QR codes -</w:t>
      </w:r>
      <w:r w:rsidRPr="009F004A">
        <w:rPr>
          <w:b/>
          <w:bCs/>
          <w:u w:val="single"/>
        </w:rPr>
        <w:t> </w:t>
      </w:r>
      <w:proofErr w:type="spellStart"/>
      <w:r w:rsidR="009F004A" w:rsidRPr="009F004A">
        <w:rPr>
          <w:b/>
          <w:bCs/>
          <w:u w:val="single"/>
        </w:rPr>
        <w:t>Kerbernier</w:t>
      </w:r>
      <w:proofErr w:type="spellEnd"/>
    </w:p>
    <w:p w14:paraId="422783B0" w14:textId="0FCAFE8B" w:rsidR="000D252D" w:rsidRDefault="000D252D" w:rsidP="00B717DF">
      <w:pPr>
        <w:jc w:val="both"/>
      </w:pPr>
      <w:proofErr w:type="spellStart"/>
      <w:r>
        <w:t>Ehpad</w:t>
      </w:r>
      <w:proofErr w:type="spellEnd"/>
      <w:r>
        <w:t xml:space="preserve"> </w:t>
      </w:r>
      <w:proofErr w:type="spellStart"/>
      <w:r>
        <w:t>Kerlevenez</w:t>
      </w:r>
      <w:proofErr w:type="spellEnd"/>
      <w:r w:rsidR="00A70D1B">
        <w:t xml:space="preserve"> </w:t>
      </w:r>
    </w:p>
    <w:p w14:paraId="3319C54C" w14:textId="69BE3C98" w:rsidR="00A70D1B" w:rsidRDefault="000D252D" w:rsidP="00B717DF">
      <w:pPr>
        <w:jc w:val="both"/>
      </w:pPr>
      <w:r>
        <w:t>J</w:t>
      </w:r>
      <w:r w:rsidR="00D93A11">
        <w:t>ardin partagé</w:t>
      </w:r>
    </w:p>
    <w:p w14:paraId="308FAC69" w14:textId="12D615F5" w:rsidR="009F004A" w:rsidRDefault="009F004A" w:rsidP="00B717DF">
      <w:pPr>
        <w:tabs>
          <w:tab w:val="left" w:pos="3984"/>
        </w:tabs>
        <w:jc w:val="both"/>
      </w:pPr>
      <w:r>
        <w:t>Place de Metz</w:t>
      </w:r>
    </w:p>
    <w:p w14:paraId="14A68D82" w14:textId="18F52587" w:rsidR="009F004A" w:rsidRDefault="009F004A" w:rsidP="00B717DF">
      <w:pPr>
        <w:tabs>
          <w:tab w:val="left" w:pos="3984"/>
        </w:tabs>
        <w:jc w:val="both"/>
      </w:pPr>
      <w:r>
        <w:t>Ecole Langevi</w:t>
      </w:r>
      <w:r w:rsidR="00ED6890">
        <w:t xml:space="preserve">n, </w:t>
      </w:r>
      <w:r>
        <w:t>Ecole Aubrac</w:t>
      </w:r>
    </w:p>
    <w:p w14:paraId="40077241" w14:textId="56BB1771" w:rsidR="009F004A" w:rsidRDefault="009F004A" w:rsidP="00B717DF">
      <w:pPr>
        <w:tabs>
          <w:tab w:val="left" w:pos="3984"/>
        </w:tabs>
        <w:jc w:val="both"/>
      </w:pPr>
      <w:r>
        <w:t>Terrain de basket, aire de jeux</w:t>
      </w:r>
    </w:p>
    <w:p w14:paraId="00289FD2" w14:textId="7A3186FF" w:rsidR="004D2B4E" w:rsidRDefault="004D2B4E" w:rsidP="00B717DF">
      <w:pPr>
        <w:tabs>
          <w:tab w:val="left" w:pos="3984"/>
        </w:tabs>
        <w:jc w:val="both"/>
      </w:pPr>
      <w:r>
        <w:t>Tour des célibataires</w:t>
      </w:r>
    </w:p>
    <w:p w14:paraId="1837DE09" w14:textId="7391C155" w:rsidR="00B717DF" w:rsidRDefault="00B717DF" w:rsidP="00B717DF">
      <w:pPr>
        <w:tabs>
          <w:tab w:val="left" w:pos="3984"/>
        </w:tabs>
        <w:jc w:val="both"/>
      </w:pPr>
      <w:r>
        <w:t>Bâtiment rue de Cornouaille (démolition à venir) : exposition de panneaux créés par les habitants, écoles, structures du quartier collectif Mamans 29.</w:t>
      </w:r>
    </w:p>
    <w:p w14:paraId="0690855A" w14:textId="77777777" w:rsidR="000D252D" w:rsidRDefault="000D252D" w:rsidP="00B717DF">
      <w:pPr>
        <w:tabs>
          <w:tab w:val="left" w:pos="3984"/>
        </w:tabs>
        <w:jc w:val="both"/>
      </w:pPr>
    </w:p>
    <w:p w14:paraId="124E15D6" w14:textId="2B8E20E4" w:rsidR="004D2B4E" w:rsidRDefault="000D252D" w:rsidP="00B717DF">
      <w:pPr>
        <w:tabs>
          <w:tab w:val="left" w:pos="3984"/>
        </w:tabs>
        <w:jc w:val="both"/>
      </w:pPr>
      <w:r>
        <w:t xml:space="preserve">Autres lieux importants : </w:t>
      </w:r>
      <w:r w:rsidR="00ED6890">
        <w:t>Structures du quartier, médiathèque, centre social, maison de quartier</w:t>
      </w:r>
    </w:p>
    <w:p w14:paraId="698EFAC0" w14:textId="7AB2770D" w:rsidR="00B717DF" w:rsidRDefault="00B717DF" w:rsidP="000D252D">
      <w:pPr>
        <w:pStyle w:val="Paragraphedeliste"/>
        <w:numPr>
          <w:ilvl w:val="0"/>
          <w:numId w:val="3"/>
        </w:numPr>
        <w:tabs>
          <w:tab w:val="left" w:pos="3984"/>
        </w:tabs>
        <w:jc w:val="both"/>
      </w:pPr>
      <w:r>
        <w:t xml:space="preserve">Vigilance sur les points d’arrêts : travaux </w:t>
      </w:r>
      <w:r w:rsidR="000D252D">
        <w:t>NPNRU</w:t>
      </w:r>
    </w:p>
    <w:p w14:paraId="0DDF6B27" w14:textId="77777777" w:rsidR="00B717DF" w:rsidRDefault="00B717DF" w:rsidP="00B717DF">
      <w:pPr>
        <w:tabs>
          <w:tab w:val="left" w:pos="3984"/>
        </w:tabs>
        <w:jc w:val="both"/>
      </w:pPr>
    </w:p>
    <w:p w14:paraId="565393D7" w14:textId="3B772B0D" w:rsidR="00B717DF" w:rsidRPr="00B717DF" w:rsidRDefault="00B717DF" w:rsidP="00B717DF">
      <w:pPr>
        <w:tabs>
          <w:tab w:val="left" w:pos="3984"/>
        </w:tabs>
        <w:jc w:val="both"/>
        <w:rPr>
          <w:b/>
          <w:bCs/>
          <w:u w:val="single"/>
        </w:rPr>
      </w:pPr>
      <w:r w:rsidRPr="00B717DF">
        <w:rPr>
          <w:b/>
          <w:bCs/>
          <w:u w:val="single"/>
        </w:rPr>
        <w:t>Création d’un jeu de piste :</w:t>
      </w:r>
    </w:p>
    <w:p w14:paraId="219BC23D" w14:textId="1B7CBE03" w:rsidR="003773DB" w:rsidRDefault="00B717DF" w:rsidP="00B717DF">
      <w:pPr>
        <w:tabs>
          <w:tab w:val="left" w:pos="3984"/>
        </w:tabs>
        <w:jc w:val="both"/>
      </w:pPr>
      <w:r>
        <w:t xml:space="preserve">Déambulation via un jeu de piste accompagné par des guides/animateurs : </w:t>
      </w:r>
      <w:r w:rsidR="009958D1">
        <w:t>créer un outil ludique accessible à tous</w:t>
      </w:r>
    </w:p>
    <w:p w14:paraId="6405DC4E" w14:textId="4E781AD3" w:rsidR="003773DB" w:rsidRDefault="00B717DF" w:rsidP="00B717DF">
      <w:pPr>
        <w:tabs>
          <w:tab w:val="left" w:pos="3984"/>
        </w:tabs>
        <w:jc w:val="both"/>
      </w:pPr>
      <w:r>
        <w:t>E</w:t>
      </w:r>
      <w:r w:rsidR="003773DB">
        <w:t>n lien avec la chronologie du quartier, chaque point d’arrêt pourrait correspondre à une période : passé, présent, futur</w:t>
      </w:r>
    </w:p>
    <w:p w14:paraId="3B2D551A" w14:textId="7C989CB1" w:rsidR="00EC4395" w:rsidRDefault="00ED6890" w:rsidP="00B717DF">
      <w:pPr>
        <w:pStyle w:val="Paragraphedeliste"/>
        <w:numPr>
          <w:ilvl w:val="0"/>
          <w:numId w:val="1"/>
        </w:numPr>
        <w:tabs>
          <w:tab w:val="left" w:pos="3984"/>
        </w:tabs>
        <w:jc w:val="both"/>
      </w:pPr>
      <w:r>
        <w:t>Lien intergénérationnel</w:t>
      </w:r>
    </w:p>
    <w:p w14:paraId="384D3CD2" w14:textId="77777777" w:rsidR="000D252D" w:rsidRDefault="000D252D" w:rsidP="00B717DF">
      <w:pPr>
        <w:pStyle w:val="Paragraphedeliste"/>
        <w:numPr>
          <w:ilvl w:val="0"/>
          <w:numId w:val="1"/>
        </w:numPr>
        <w:tabs>
          <w:tab w:val="left" w:pos="3984"/>
        </w:tabs>
        <w:jc w:val="both"/>
      </w:pPr>
    </w:p>
    <w:p w14:paraId="6DBC7E74" w14:textId="028F4E27" w:rsidR="00B40450" w:rsidRDefault="00B717DF" w:rsidP="00B717DF">
      <w:pPr>
        <w:jc w:val="both"/>
      </w:pPr>
      <w:r>
        <w:t xml:space="preserve">Environ </w:t>
      </w:r>
      <w:r w:rsidR="00B40450">
        <w:t>1min 30 par point d’arrêt</w:t>
      </w:r>
    </w:p>
    <w:p w14:paraId="37DEBFA0" w14:textId="77777777" w:rsidR="00B40450" w:rsidRDefault="00B40450" w:rsidP="00B717DF">
      <w:pPr>
        <w:jc w:val="both"/>
      </w:pPr>
    </w:p>
    <w:p w14:paraId="0D643CDC" w14:textId="6645D5D2" w:rsidR="000D252D" w:rsidRDefault="000D252D" w:rsidP="00B717DF">
      <w:pPr>
        <w:jc w:val="both"/>
      </w:pPr>
      <w:r>
        <w:t>Pistes pour une récompense à la fin du jeu de piste :</w:t>
      </w:r>
    </w:p>
    <w:p w14:paraId="41FBE6D3" w14:textId="5CFAA1BE" w:rsidR="00B40450" w:rsidRDefault="00B40450" w:rsidP="00B717DF">
      <w:pPr>
        <w:jc w:val="both"/>
      </w:pPr>
      <w:r>
        <w:t xml:space="preserve">Puzzle </w:t>
      </w:r>
      <w:r w:rsidR="000D252D">
        <w:t xml:space="preserve">représentant le </w:t>
      </w:r>
      <w:r>
        <w:t>quartier</w:t>
      </w:r>
    </w:p>
    <w:p w14:paraId="652C2B14" w14:textId="6D95F217" w:rsidR="00A70D1B" w:rsidRDefault="00A70D1B" w:rsidP="00B717DF">
      <w:pPr>
        <w:jc w:val="both"/>
      </w:pPr>
    </w:p>
    <w:p w14:paraId="5B9B4D76" w14:textId="7E0148F3" w:rsidR="006E6835" w:rsidRDefault="006E6835" w:rsidP="00B717DF">
      <w:pPr>
        <w:jc w:val="both"/>
      </w:pPr>
      <w:r>
        <w:t>Logo en lien avec la forme</w:t>
      </w:r>
    </w:p>
    <w:p w14:paraId="3D40F627" w14:textId="2CBDA746" w:rsidR="00A70D1B" w:rsidRDefault="006773F4" w:rsidP="00B717DF">
      <w:pPr>
        <w:jc w:val="both"/>
      </w:pPr>
      <w:r>
        <w:t xml:space="preserve">  </w:t>
      </w:r>
      <w:r w:rsidR="00A70D1B">
        <w:t>Côté ludique – quel jeu ?</w:t>
      </w:r>
    </w:p>
    <w:p w14:paraId="10934B41" w14:textId="2872F4D0" w:rsidR="00A70D1B" w:rsidRDefault="00A70D1B" w:rsidP="00B717DF">
      <w:pPr>
        <w:jc w:val="both"/>
      </w:pPr>
      <w:r>
        <w:t>Côté intergénérationnel</w:t>
      </w:r>
    </w:p>
    <w:p w14:paraId="263653AF" w14:textId="1B5F5C03" w:rsidR="00A70D1B" w:rsidRDefault="00A70D1B" w:rsidP="00B717DF">
      <w:pPr>
        <w:jc w:val="both"/>
      </w:pPr>
      <w:r>
        <w:t xml:space="preserve">Chaque QR code : </w:t>
      </w:r>
    </w:p>
    <w:p w14:paraId="65E64CD3" w14:textId="77777777" w:rsidR="00185BAE" w:rsidRDefault="00A70D1B" w:rsidP="00CE46D3">
      <w:pPr>
        <w:tabs>
          <w:tab w:val="left" w:pos="3984"/>
        </w:tabs>
        <w:jc w:val="both"/>
      </w:pPr>
      <w:r>
        <w:t>Visite guidée – rôle des habitants</w:t>
      </w:r>
    </w:p>
    <w:p w14:paraId="52101FE8" w14:textId="77777777" w:rsidR="00185BAE" w:rsidRDefault="00185BAE" w:rsidP="00CE46D3">
      <w:pPr>
        <w:tabs>
          <w:tab w:val="left" w:pos="3984"/>
        </w:tabs>
        <w:jc w:val="both"/>
      </w:pPr>
    </w:p>
    <w:p w14:paraId="152D6108" w14:textId="77777777" w:rsidR="00185BAE" w:rsidRDefault="00185BAE" w:rsidP="00CE46D3">
      <w:pPr>
        <w:tabs>
          <w:tab w:val="left" w:pos="3984"/>
        </w:tabs>
        <w:jc w:val="both"/>
      </w:pPr>
    </w:p>
    <w:p w14:paraId="00564F18" w14:textId="77777777" w:rsidR="00185BAE" w:rsidRDefault="00185BAE" w:rsidP="00CE46D3">
      <w:pPr>
        <w:tabs>
          <w:tab w:val="left" w:pos="3984"/>
        </w:tabs>
        <w:jc w:val="both"/>
      </w:pPr>
    </w:p>
    <w:p w14:paraId="02A92AAA" w14:textId="677BA678" w:rsidR="00185BAE" w:rsidRPr="00185BAE" w:rsidRDefault="00185BAE" w:rsidP="00CE46D3">
      <w:pPr>
        <w:tabs>
          <w:tab w:val="left" w:pos="3984"/>
        </w:tabs>
        <w:jc w:val="both"/>
        <w:rPr>
          <w:b/>
          <w:bCs/>
          <w:i/>
          <w:iCs/>
          <w:u w:val="single"/>
        </w:rPr>
      </w:pPr>
      <w:r w:rsidRPr="00185BAE">
        <w:rPr>
          <w:b/>
          <w:bCs/>
          <w:i/>
          <w:iCs/>
          <w:u w:val="single"/>
        </w:rPr>
        <w:t xml:space="preserve">Ce qui reste à faire : </w:t>
      </w:r>
    </w:p>
    <w:p w14:paraId="39691CD0" w14:textId="42228299" w:rsidR="00185BAE" w:rsidRDefault="00185BAE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>Concerté avec le reste de l’équipe quartier</w:t>
      </w:r>
      <w:r w:rsidR="000D252D">
        <w:t> : centre social et habitants ayant participé au projet mémoire + les partenaires</w:t>
      </w:r>
    </w:p>
    <w:p w14:paraId="1AC57D1F" w14:textId="76305FF3" w:rsidR="00185BAE" w:rsidRDefault="00185BAE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 xml:space="preserve">Comment associer les résidents de </w:t>
      </w:r>
      <w:proofErr w:type="spellStart"/>
      <w:r>
        <w:t>l’Ehpad</w:t>
      </w:r>
      <w:proofErr w:type="spellEnd"/>
      <w:r>
        <w:t xml:space="preserve"> et professionnels</w:t>
      </w:r>
      <w:r w:rsidR="003A49BD">
        <w:t xml:space="preserve"> – comment les associer à l’évènement</w:t>
      </w:r>
    </w:p>
    <w:p w14:paraId="45C5B5FF" w14:textId="0386736D" w:rsidR="00185BAE" w:rsidRDefault="00185BAE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>Définir les énigmes, jeu de piste</w:t>
      </w:r>
    </w:p>
    <w:p w14:paraId="161BF517" w14:textId="21451C1F" w:rsidR="00185BAE" w:rsidRDefault="00185BAE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 xml:space="preserve">Se concerter avec les habitants du local </w:t>
      </w:r>
      <w:proofErr w:type="spellStart"/>
      <w:r>
        <w:t>Kerbernier</w:t>
      </w:r>
      <w:proofErr w:type="spellEnd"/>
    </w:p>
    <w:p w14:paraId="6AA6B694" w14:textId="007FF781" w:rsidR="00185BAE" w:rsidRDefault="00185BAE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>Quel nouveau contenu créer</w:t>
      </w:r>
      <w:r w:rsidR="003A49BD">
        <w:t> ?</w:t>
      </w:r>
    </w:p>
    <w:p w14:paraId="0D09DCA7" w14:textId="1594045D" w:rsidR="00185BAE" w:rsidRDefault="003A49BD" w:rsidP="00185BAE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 xml:space="preserve">Quelle localisation précise ? quelle autorisation ? </w:t>
      </w:r>
    </w:p>
    <w:p w14:paraId="0F2D0137" w14:textId="551482D0" w:rsidR="00844A3A" w:rsidRDefault="003A49BD" w:rsidP="000D252D">
      <w:pPr>
        <w:pStyle w:val="Paragraphedeliste"/>
        <w:numPr>
          <w:ilvl w:val="0"/>
          <w:numId w:val="2"/>
        </w:numPr>
        <w:tabs>
          <w:tab w:val="left" w:pos="3984"/>
        </w:tabs>
        <w:jc w:val="both"/>
      </w:pPr>
      <w:r>
        <w:t>Lors de l’évènement au printemps prochain : stand d’info sur le projet, site interne</w:t>
      </w:r>
      <w:r w:rsidR="00BF7EF1">
        <w:t>t, comment contribuer au projet</w:t>
      </w:r>
    </w:p>
    <w:p w14:paraId="27626F34" w14:textId="245DB157" w:rsidR="006773F4" w:rsidRDefault="00A70D1B" w:rsidP="00CE46D3">
      <w:pPr>
        <w:tabs>
          <w:tab w:val="left" w:pos="3984"/>
        </w:tabs>
        <w:jc w:val="both"/>
      </w:pPr>
      <w:r>
        <w:tab/>
      </w:r>
    </w:p>
    <w:sectPr w:rsidR="0067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60F1C"/>
    <w:multiLevelType w:val="hybridMultilevel"/>
    <w:tmpl w:val="BAF0FB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5F1C"/>
    <w:multiLevelType w:val="hybridMultilevel"/>
    <w:tmpl w:val="45402946"/>
    <w:lvl w:ilvl="0" w:tplc="21C86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C7C75"/>
    <w:multiLevelType w:val="hybridMultilevel"/>
    <w:tmpl w:val="EA7066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90259">
    <w:abstractNumId w:val="2"/>
  </w:num>
  <w:num w:numId="2" w16cid:durableId="28378425">
    <w:abstractNumId w:val="1"/>
  </w:num>
  <w:num w:numId="3" w16cid:durableId="9515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F4"/>
    <w:rsid w:val="000D252D"/>
    <w:rsid w:val="00185BAE"/>
    <w:rsid w:val="001867D6"/>
    <w:rsid w:val="00210872"/>
    <w:rsid w:val="003773DB"/>
    <w:rsid w:val="003A49BD"/>
    <w:rsid w:val="004D2B4E"/>
    <w:rsid w:val="006773F4"/>
    <w:rsid w:val="006E6835"/>
    <w:rsid w:val="00844A3A"/>
    <w:rsid w:val="009958D1"/>
    <w:rsid w:val="009F004A"/>
    <w:rsid w:val="00A70D1B"/>
    <w:rsid w:val="00AC77F6"/>
    <w:rsid w:val="00B40450"/>
    <w:rsid w:val="00B717DF"/>
    <w:rsid w:val="00BF7EF1"/>
    <w:rsid w:val="00CE46D3"/>
    <w:rsid w:val="00D93A11"/>
    <w:rsid w:val="00EC4395"/>
    <w:rsid w:val="00ED6890"/>
    <w:rsid w:val="00EE6689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096F"/>
  <w15:chartTrackingRefBased/>
  <w15:docId w15:val="{EF5B0032-2E19-49C9-8885-E9E73379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LE LANN</dc:creator>
  <cp:keywords/>
  <dc:description/>
  <cp:lastModifiedBy>Charlène LE LANN</cp:lastModifiedBy>
  <cp:revision>3</cp:revision>
  <dcterms:created xsi:type="dcterms:W3CDTF">2023-11-25T14:41:00Z</dcterms:created>
  <dcterms:modified xsi:type="dcterms:W3CDTF">2023-11-25T15:08:00Z</dcterms:modified>
</cp:coreProperties>
</file>